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0E" w:rsidRPr="00950020" w:rsidRDefault="00164B0E" w:rsidP="002E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764D" w:rsidRPr="00950020" w:rsidRDefault="00BA461D" w:rsidP="002E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0020">
        <w:rPr>
          <w:rFonts w:ascii="Times New Roman" w:eastAsia="Times New Roman" w:hAnsi="Times New Roman" w:cs="Times New Roman"/>
          <w:b/>
          <w:lang w:eastAsia="pl-PL"/>
        </w:rPr>
        <w:t>S</w:t>
      </w:r>
      <w:r w:rsidR="00855FEE" w:rsidRPr="00950020">
        <w:rPr>
          <w:rFonts w:ascii="Times New Roman" w:eastAsia="Times New Roman" w:hAnsi="Times New Roman" w:cs="Times New Roman"/>
          <w:b/>
          <w:lang w:eastAsia="pl-PL"/>
        </w:rPr>
        <w:t>ZCZEGÓŁOWY</w:t>
      </w:r>
      <w:r w:rsidRPr="009500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0764D" w:rsidRPr="00950020">
        <w:rPr>
          <w:rFonts w:ascii="Times New Roman" w:eastAsia="Times New Roman" w:hAnsi="Times New Roman" w:cs="Times New Roman"/>
          <w:b/>
          <w:lang w:eastAsia="pl-PL"/>
        </w:rPr>
        <w:t>REGULAMIN REKRUTACJI</w:t>
      </w:r>
      <w:r w:rsidRPr="00950020">
        <w:rPr>
          <w:rFonts w:ascii="Times New Roman" w:eastAsia="Times New Roman" w:hAnsi="Times New Roman" w:cs="Times New Roman"/>
          <w:b/>
          <w:lang w:eastAsia="pl-PL"/>
        </w:rPr>
        <w:t xml:space="preserve"> UCZNIÓW DO PROJEKTU</w:t>
      </w:r>
    </w:p>
    <w:p w:rsidR="000A422F" w:rsidRPr="00950020" w:rsidRDefault="000A422F" w:rsidP="000A4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020">
        <w:rPr>
          <w:rFonts w:ascii="Times New Roman" w:hAnsi="Times New Roman" w:cs="Times New Roman"/>
          <w:b/>
        </w:rPr>
        <w:t xml:space="preserve">„Praktyki nauczycielem życia – staże zagraniczne uczniów i Job shadowing kadry ZSHE” </w:t>
      </w:r>
    </w:p>
    <w:p w:rsidR="00D17F3B" w:rsidRDefault="00E73696" w:rsidP="00D17F3B">
      <w:pPr>
        <w:tabs>
          <w:tab w:val="num" w:pos="1260"/>
        </w:tabs>
        <w:jc w:val="center"/>
        <w:rPr>
          <w:rFonts w:ascii="Times New Roman" w:hAnsi="Times New Roman" w:cs="Times New Roman"/>
          <w:b/>
        </w:rPr>
      </w:pPr>
      <w:r w:rsidRPr="00950020">
        <w:rPr>
          <w:rFonts w:ascii="Times New Roman" w:hAnsi="Times New Roman" w:cs="Times New Roman"/>
          <w:b/>
        </w:rPr>
        <w:t>Rok szkolny 2021/2022</w:t>
      </w:r>
      <w:r w:rsidR="00D17F3B">
        <w:rPr>
          <w:rFonts w:ascii="Times New Roman" w:hAnsi="Times New Roman" w:cs="Times New Roman"/>
          <w:b/>
        </w:rPr>
        <w:t xml:space="preserve"> </w:t>
      </w:r>
    </w:p>
    <w:p w:rsidR="00BA461D" w:rsidRPr="00950020" w:rsidRDefault="00BA461D" w:rsidP="00D17F3B">
      <w:pPr>
        <w:tabs>
          <w:tab w:val="num" w:pos="126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Praktyki zagraniczne uczniów odbywać się będą w ramach Projektu Erasmus + w:</w:t>
      </w:r>
    </w:p>
    <w:p w:rsidR="000A422F" w:rsidRPr="00950020" w:rsidRDefault="00BF345A" w:rsidP="000A422F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sz w:val="22"/>
          <w:szCs w:val="22"/>
        </w:rPr>
      </w:pPr>
      <w:bookmarkStart w:id="0" w:name="_Hlk82539362"/>
      <w:r w:rsidRPr="00950020">
        <w:rPr>
          <w:rFonts w:eastAsia="Calibri"/>
          <w:b/>
          <w:sz w:val="22"/>
          <w:szCs w:val="22"/>
          <w:lang w:eastAsia="en-US"/>
        </w:rPr>
        <w:t>II</w:t>
      </w:r>
      <w:r w:rsidR="00990EC1" w:rsidRPr="00950020">
        <w:rPr>
          <w:rStyle w:val="Pogrubienie"/>
          <w:sz w:val="22"/>
          <w:szCs w:val="22"/>
        </w:rPr>
        <w:t xml:space="preserve"> mobilność – zagraniczne praktyki zawodowe uczniów ZSHE w </w:t>
      </w:r>
      <w:r w:rsidRPr="00950020">
        <w:rPr>
          <w:rStyle w:val="Pogrubienie"/>
          <w:sz w:val="22"/>
          <w:szCs w:val="22"/>
        </w:rPr>
        <w:t>Portugalii (</w:t>
      </w:r>
      <w:proofErr w:type="spellStart"/>
      <w:r w:rsidRPr="00950020">
        <w:rPr>
          <w:rStyle w:val="Pogrubienie"/>
          <w:sz w:val="22"/>
          <w:szCs w:val="22"/>
        </w:rPr>
        <w:t>Povoa</w:t>
      </w:r>
      <w:proofErr w:type="spellEnd"/>
      <w:r w:rsidRPr="00950020">
        <w:rPr>
          <w:rStyle w:val="Pogrubienie"/>
          <w:sz w:val="22"/>
          <w:szCs w:val="22"/>
        </w:rPr>
        <w:t xml:space="preserve"> de Varzim)</w:t>
      </w:r>
      <w:r w:rsidR="000A422F" w:rsidRPr="00950020">
        <w:rPr>
          <w:rStyle w:val="Pogrubienie"/>
          <w:sz w:val="22"/>
          <w:szCs w:val="22"/>
        </w:rPr>
        <w:t xml:space="preserve"> </w:t>
      </w:r>
    </w:p>
    <w:p w:rsidR="000A422F" w:rsidRPr="00950020" w:rsidRDefault="00990EC1" w:rsidP="000A422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950020">
        <w:rPr>
          <w:rStyle w:val="Pogrubienie"/>
          <w:rFonts w:ascii="Times New Roman" w:hAnsi="Times New Roman" w:cs="Times New Roman"/>
        </w:rPr>
        <w:t xml:space="preserve">Termin realizacji: </w:t>
      </w:r>
      <w:r w:rsidR="00BF345A" w:rsidRPr="00950020">
        <w:rPr>
          <w:rFonts w:ascii="Times New Roman" w:hAnsi="Times New Roman" w:cs="Times New Roman"/>
        </w:rPr>
        <w:t>02.05.2022 - 27.05.2022</w:t>
      </w:r>
    </w:p>
    <w:p w:rsidR="00990EC1" w:rsidRPr="00950020" w:rsidRDefault="000A422F" w:rsidP="000A422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Mogą wziąć udział uczniowie z klas po szkole podstawowej: </w:t>
      </w:r>
      <w:proofErr w:type="spellStart"/>
      <w:r w:rsidRPr="00950020">
        <w:rPr>
          <w:rFonts w:ascii="Times New Roman" w:eastAsia="Times New Roman" w:hAnsi="Times New Roman" w:cs="Times New Roman"/>
          <w:lang w:eastAsia="pl-PL"/>
        </w:rPr>
        <w:t>IIIa</w:t>
      </w:r>
      <w:proofErr w:type="spellEnd"/>
      <w:r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950020">
        <w:rPr>
          <w:rFonts w:ascii="Times New Roman" w:eastAsia="Times New Roman" w:hAnsi="Times New Roman" w:cs="Times New Roman"/>
          <w:lang w:eastAsia="pl-PL"/>
        </w:rPr>
        <w:t>IIIb</w:t>
      </w:r>
      <w:proofErr w:type="spellEnd"/>
      <w:r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950020">
        <w:rPr>
          <w:rFonts w:ascii="Times New Roman" w:eastAsia="Times New Roman" w:hAnsi="Times New Roman" w:cs="Times New Roman"/>
          <w:lang w:eastAsia="pl-PL"/>
        </w:rPr>
        <w:t>IIIc</w:t>
      </w:r>
      <w:proofErr w:type="spellEnd"/>
      <w:r w:rsidRPr="00950020">
        <w:rPr>
          <w:rFonts w:ascii="Times New Roman" w:eastAsia="Times New Roman" w:hAnsi="Times New Roman" w:cs="Times New Roman"/>
          <w:lang w:eastAsia="pl-PL"/>
        </w:rPr>
        <w:t xml:space="preserve"> - technik ekonomista</w:t>
      </w:r>
    </w:p>
    <w:p w:rsidR="000A422F" w:rsidRPr="00950020" w:rsidRDefault="000A422F" w:rsidP="000A422F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FF0000"/>
          <w:sz w:val="22"/>
          <w:szCs w:val="22"/>
        </w:rPr>
      </w:pPr>
      <w:r w:rsidRPr="00950020">
        <w:rPr>
          <w:rFonts w:eastAsia="Calibri"/>
          <w:b/>
          <w:sz w:val="22"/>
          <w:szCs w:val="22"/>
          <w:lang w:eastAsia="en-US"/>
        </w:rPr>
        <w:t>IV</w:t>
      </w:r>
      <w:r w:rsidRPr="00950020">
        <w:rPr>
          <w:rStyle w:val="Pogrubienie"/>
          <w:sz w:val="22"/>
          <w:szCs w:val="22"/>
        </w:rPr>
        <w:t xml:space="preserve"> mobilność – zagraniczne praktyki zawodowe uczniów ZSHE w Hiszpanii (Teneryfa, Puerto de la Cruz) Termin realizacji: </w:t>
      </w:r>
      <w:r w:rsidR="004946CE" w:rsidRPr="00950020">
        <w:rPr>
          <w:sz w:val="22"/>
          <w:szCs w:val="22"/>
        </w:rPr>
        <w:t>26.09</w:t>
      </w:r>
      <w:r w:rsidRPr="00950020">
        <w:rPr>
          <w:sz w:val="22"/>
          <w:szCs w:val="22"/>
        </w:rPr>
        <w:t xml:space="preserve">.2022 </w:t>
      </w:r>
      <w:r w:rsidR="004946CE" w:rsidRPr="00950020">
        <w:rPr>
          <w:sz w:val="22"/>
          <w:szCs w:val="22"/>
        </w:rPr>
        <w:t>–</w:t>
      </w:r>
      <w:r w:rsidRPr="00950020">
        <w:rPr>
          <w:sz w:val="22"/>
          <w:szCs w:val="22"/>
        </w:rPr>
        <w:t xml:space="preserve"> </w:t>
      </w:r>
      <w:r w:rsidR="004946CE" w:rsidRPr="00950020">
        <w:rPr>
          <w:sz w:val="22"/>
          <w:szCs w:val="22"/>
        </w:rPr>
        <w:t>21.10</w:t>
      </w:r>
      <w:r w:rsidRPr="00950020">
        <w:rPr>
          <w:sz w:val="22"/>
          <w:szCs w:val="22"/>
        </w:rPr>
        <w:t>.2022</w:t>
      </w:r>
    </w:p>
    <w:p w:rsidR="000A422F" w:rsidRPr="00950020" w:rsidRDefault="000A422F" w:rsidP="000A422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Mogą wziąć udział uczniowie z klas po szkole podstawowej: </w:t>
      </w:r>
      <w:proofErr w:type="spellStart"/>
      <w:r w:rsidRPr="00950020">
        <w:rPr>
          <w:rFonts w:ascii="Times New Roman" w:eastAsia="Times New Roman" w:hAnsi="Times New Roman" w:cs="Times New Roman"/>
          <w:lang w:eastAsia="pl-PL"/>
        </w:rPr>
        <w:t>IIId</w:t>
      </w:r>
      <w:proofErr w:type="spellEnd"/>
      <w:r w:rsidRPr="00950020">
        <w:rPr>
          <w:rFonts w:ascii="Times New Roman" w:eastAsia="Times New Roman" w:hAnsi="Times New Roman" w:cs="Times New Roman"/>
          <w:lang w:eastAsia="pl-PL"/>
        </w:rPr>
        <w:t xml:space="preserve"> – technik hotelarz, </w:t>
      </w:r>
      <w:proofErr w:type="spellStart"/>
      <w:r w:rsidRPr="00950020">
        <w:rPr>
          <w:rFonts w:ascii="Times New Roman" w:eastAsia="Times New Roman" w:hAnsi="Times New Roman" w:cs="Times New Roman"/>
          <w:lang w:eastAsia="pl-PL"/>
        </w:rPr>
        <w:t>IIIe</w:t>
      </w:r>
      <w:proofErr w:type="spellEnd"/>
      <w:r w:rsidRPr="00950020">
        <w:rPr>
          <w:rFonts w:ascii="Times New Roman" w:eastAsia="Times New Roman" w:hAnsi="Times New Roman" w:cs="Times New Roman"/>
          <w:lang w:eastAsia="pl-PL"/>
        </w:rPr>
        <w:t xml:space="preserve"> – technik handlowiec.</w:t>
      </w:r>
    </w:p>
    <w:bookmarkEnd w:id="0"/>
    <w:p w:rsidR="00043A66" w:rsidRPr="00950020" w:rsidRDefault="00043A66" w:rsidP="000A422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Projekt współfinansowany przez Unię Europejską w ramach Fundacji Rozwoju Systemu Edukacji </w:t>
      </w:r>
      <w:r w:rsidR="000A422F" w:rsidRPr="00950020">
        <w:rPr>
          <w:rFonts w:ascii="Times New Roman" w:hAnsi="Times New Roman" w:cs="Times New Roman"/>
        </w:rPr>
        <w:t>„Praktyki nauczycielem życia – staże zagraniczne uczniów i Job shadowing kadry ZSHE”</w:t>
      </w:r>
    </w:p>
    <w:p w:rsidR="00C60222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Liczba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uczniów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biorących udział w projekcie –</w:t>
      </w:r>
      <w:r w:rsidR="000A422F" w:rsidRPr="00950020">
        <w:rPr>
          <w:rFonts w:ascii="Times New Roman" w:eastAsia="Times New Roman" w:hAnsi="Times New Roman" w:cs="Times New Roman"/>
          <w:lang w:eastAsia="pl-PL"/>
        </w:rPr>
        <w:t xml:space="preserve"> 38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ób</w:t>
      </w:r>
      <w:r w:rsidR="00C60222" w:rsidRPr="00950020">
        <w:rPr>
          <w:rFonts w:ascii="Times New Roman" w:eastAsia="Times New Roman" w:hAnsi="Times New Roman" w:cs="Times New Roman"/>
          <w:lang w:eastAsia="pl-PL"/>
        </w:rPr>
        <w:t xml:space="preserve"> w roku szkolnym 2021/2022</w:t>
      </w:r>
      <w:r w:rsidR="000A422F" w:rsidRPr="00950020">
        <w:rPr>
          <w:rFonts w:ascii="Times New Roman" w:eastAsia="Times New Roman" w:hAnsi="Times New Roman" w:cs="Times New Roman"/>
          <w:lang w:eastAsia="pl-PL"/>
        </w:rPr>
        <w:t xml:space="preserve"> i 32 osób w roku szkolnym 2022/2023.</w:t>
      </w:r>
    </w:p>
    <w:p w:rsidR="00C60222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Kandydatami do uczestnic</w:t>
      </w:r>
      <w:r w:rsidR="00BA461D" w:rsidRPr="00950020">
        <w:rPr>
          <w:rFonts w:ascii="Times New Roman" w:eastAsia="Times New Roman" w:hAnsi="Times New Roman" w:cs="Times New Roman"/>
          <w:lang w:eastAsia="pl-PL"/>
        </w:rPr>
        <w:t>twa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praktykach zagranicznych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są uczniowie klas III </w:t>
      </w:r>
      <w:r w:rsidR="006C7F58" w:rsidRPr="00950020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6C7F58" w:rsidRPr="00950020">
        <w:rPr>
          <w:rFonts w:ascii="Times New Roman" w:hAnsi="Times New Roman" w:cs="Times New Roman"/>
        </w:rPr>
        <w:t>III</w:t>
      </w:r>
      <w:r w:rsidR="00E27206" w:rsidRPr="00950020">
        <w:rPr>
          <w:rFonts w:ascii="Times New Roman" w:hAnsi="Times New Roman" w:cs="Times New Roman"/>
        </w:rPr>
        <w:t>a</w:t>
      </w:r>
      <w:proofErr w:type="spellEnd"/>
      <w:r w:rsidR="006C7F58" w:rsidRPr="00950020">
        <w:rPr>
          <w:rFonts w:ascii="Times New Roman" w:hAnsi="Times New Roman" w:cs="Times New Roman"/>
        </w:rPr>
        <w:t xml:space="preserve">, </w:t>
      </w:r>
      <w:proofErr w:type="spellStart"/>
      <w:r w:rsidR="006C7F58" w:rsidRPr="00950020">
        <w:rPr>
          <w:rFonts w:ascii="Times New Roman" w:hAnsi="Times New Roman" w:cs="Times New Roman"/>
        </w:rPr>
        <w:t>III</w:t>
      </w:r>
      <w:r w:rsidR="00E27206" w:rsidRPr="00950020">
        <w:rPr>
          <w:rFonts w:ascii="Times New Roman" w:hAnsi="Times New Roman" w:cs="Times New Roman"/>
        </w:rPr>
        <w:t>b</w:t>
      </w:r>
      <w:proofErr w:type="spellEnd"/>
      <w:r w:rsidR="006C7F58" w:rsidRPr="00950020">
        <w:rPr>
          <w:rFonts w:ascii="Times New Roman" w:hAnsi="Times New Roman" w:cs="Times New Roman"/>
        </w:rPr>
        <w:t xml:space="preserve">, </w:t>
      </w:r>
      <w:proofErr w:type="spellStart"/>
      <w:r w:rsidR="006C7F58" w:rsidRPr="00950020">
        <w:rPr>
          <w:rFonts w:ascii="Times New Roman" w:hAnsi="Times New Roman" w:cs="Times New Roman"/>
        </w:rPr>
        <w:t>III</w:t>
      </w:r>
      <w:r w:rsidR="00E27206" w:rsidRPr="00950020">
        <w:rPr>
          <w:rFonts w:ascii="Times New Roman" w:hAnsi="Times New Roman" w:cs="Times New Roman"/>
        </w:rPr>
        <w:t>c</w:t>
      </w:r>
      <w:proofErr w:type="spellEnd"/>
      <w:r w:rsidR="006C7F58" w:rsidRPr="00950020">
        <w:rPr>
          <w:rFonts w:ascii="Times New Roman" w:hAnsi="Times New Roman" w:cs="Times New Roman"/>
        </w:rPr>
        <w:t xml:space="preserve">, </w:t>
      </w:r>
      <w:proofErr w:type="spellStart"/>
      <w:r w:rsidR="006C7F58" w:rsidRPr="00950020">
        <w:rPr>
          <w:rFonts w:ascii="Times New Roman" w:hAnsi="Times New Roman" w:cs="Times New Roman"/>
        </w:rPr>
        <w:t>III</w:t>
      </w:r>
      <w:r w:rsidR="00E27206" w:rsidRPr="00950020">
        <w:rPr>
          <w:rFonts w:ascii="Times New Roman" w:hAnsi="Times New Roman" w:cs="Times New Roman"/>
        </w:rPr>
        <w:t>d</w:t>
      </w:r>
      <w:proofErr w:type="spellEnd"/>
      <w:r w:rsidR="006C7F58" w:rsidRPr="00950020">
        <w:rPr>
          <w:rFonts w:ascii="Times New Roman" w:hAnsi="Times New Roman" w:cs="Times New Roman"/>
        </w:rPr>
        <w:t xml:space="preserve">, </w:t>
      </w:r>
      <w:proofErr w:type="spellStart"/>
      <w:r w:rsidR="006C7F58" w:rsidRPr="00950020">
        <w:rPr>
          <w:rFonts w:ascii="Times New Roman" w:hAnsi="Times New Roman" w:cs="Times New Roman"/>
        </w:rPr>
        <w:t>III</w:t>
      </w:r>
      <w:r w:rsidR="00E27206" w:rsidRPr="00950020">
        <w:rPr>
          <w:rFonts w:ascii="Times New Roman" w:hAnsi="Times New Roman" w:cs="Times New Roman"/>
        </w:rPr>
        <w:t>e</w:t>
      </w:r>
      <w:proofErr w:type="spellEnd"/>
      <w:r w:rsidR="006C7F58" w:rsidRPr="00950020">
        <w:rPr>
          <w:rFonts w:ascii="Times New Roman" w:hAnsi="Times New Roman" w:cs="Times New Roman"/>
        </w:rPr>
        <w:t xml:space="preserve">) </w:t>
      </w:r>
      <w:r w:rsidRPr="00950020">
        <w:rPr>
          <w:rFonts w:ascii="Times New Roman" w:eastAsia="Times New Roman" w:hAnsi="Times New Roman" w:cs="Times New Roman"/>
          <w:lang w:eastAsia="pl-PL"/>
        </w:rPr>
        <w:t>Zespołu Szkół Handlowo-Ekonomicznych im. Mikołaja Kopernika w Białymstoku kształcący się w zawod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ach:</w:t>
      </w:r>
    </w:p>
    <w:p w:rsidR="004946CE" w:rsidRPr="00950020" w:rsidRDefault="00E27206" w:rsidP="005F22B7">
      <w:pPr>
        <w:pStyle w:val="Akapitzlist"/>
        <w:spacing w:after="0" w:line="240" w:lineRule="auto"/>
        <w:ind w:left="426"/>
        <w:jc w:val="both"/>
        <w:rPr>
          <w:rStyle w:val="Pogrubienie"/>
          <w:rFonts w:ascii="Times New Roman" w:hAnsi="Times New Roman" w:cs="Times New Roman"/>
          <w:b w:val="0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Mobilność  I</w:t>
      </w:r>
      <w:r w:rsidR="00C60222" w:rsidRPr="00950020">
        <w:rPr>
          <w:rFonts w:ascii="Times New Roman" w:eastAsia="Times New Roman" w:hAnsi="Times New Roman" w:cs="Times New Roman"/>
          <w:lang w:eastAsia="pl-PL"/>
        </w:rPr>
        <w:t xml:space="preserve">I </w:t>
      </w:r>
      <w:r w:rsidR="00C60222" w:rsidRPr="00950020">
        <w:rPr>
          <w:rStyle w:val="Pogrubienie"/>
          <w:rFonts w:ascii="Times New Roman" w:hAnsi="Times New Roman" w:cs="Times New Roman"/>
          <w:b w:val="0"/>
        </w:rPr>
        <w:t xml:space="preserve">zagraniczne praktyki zawodowe uczniów ZSHE w </w:t>
      </w:r>
      <w:r w:rsidRPr="00950020">
        <w:rPr>
          <w:rStyle w:val="Pogrubienie"/>
          <w:rFonts w:ascii="Times New Roman" w:hAnsi="Times New Roman" w:cs="Times New Roman"/>
          <w:b w:val="0"/>
        </w:rPr>
        <w:t>Portugalii</w:t>
      </w:r>
      <w:r w:rsidR="00C60222" w:rsidRPr="00950020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50020">
        <w:rPr>
          <w:rStyle w:val="Pogrubienie"/>
          <w:rFonts w:ascii="Times New Roman" w:hAnsi="Times New Roman" w:cs="Times New Roman"/>
          <w:b w:val="0"/>
        </w:rPr>
        <w:t>(</w:t>
      </w:r>
      <w:proofErr w:type="spellStart"/>
      <w:r w:rsidRPr="00950020">
        <w:rPr>
          <w:rStyle w:val="Pogrubienie"/>
          <w:rFonts w:ascii="Times New Roman" w:hAnsi="Times New Roman" w:cs="Times New Roman"/>
          <w:b w:val="0"/>
        </w:rPr>
        <w:t>Povoa</w:t>
      </w:r>
      <w:proofErr w:type="spellEnd"/>
      <w:r w:rsidRPr="00950020">
        <w:rPr>
          <w:rStyle w:val="Pogrubienie"/>
          <w:rFonts w:ascii="Times New Roman" w:hAnsi="Times New Roman" w:cs="Times New Roman"/>
          <w:b w:val="0"/>
        </w:rPr>
        <w:t xml:space="preserve"> de Varzim)</w:t>
      </w:r>
      <w:r w:rsidR="00C60222" w:rsidRPr="00950020">
        <w:rPr>
          <w:rStyle w:val="Pogrubienie"/>
          <w:rFonts w:ascii="Times New Roman" w:hAnsi="Times New Roman" w:cs="Times New Roman"/>
          <w:b w:val="0"/>
        </w:rPr>
        <w:t xml:space="preserve">: </w:t>
      </w:r>
    </w:p>
    <w:p w:rsidR="0000764D" w:rsidRPr="00950020" w:rsidRDefault="0000764D" w:rsidP="005F22B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technik ekonomista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(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38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 xml:space="preserve"> osób)</w:t>
      </w:r>
      <w:r w:rsidRPr="00950020">
        <w:rPr>
          <w:rFonts w:ascii="Times New Roman" w:eastAsia="Times New Roman" w:hAnsi="Times New Roman" w:cs="Times New Roman"/>
          <w:lang w:eastAsia="pl-PL"/>
        </w:rPr>
        <w:t>.</w:t>
      </w:r>
    </w:p>
    <w:p w:rsidR="00C60222" w:rsidRPr="00950020" w:rsidRDefault="00C60222" w:rsidP="005F22B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Mobilność IV</w:t>
      </w:r>
      <w:r w:rsidRPr="00950020">
        <w:rPr>
          <w:rStyle w:val="Pogrubienie"/>
          <w:rFonts w:ascii="Times New Roman" w:hAnsi="Times New Roman" w:cs="Times New Roman"/>
          <w:b w:val="0"/>
        </w:rPr>
        <w:t xml:space="preserve"> zagraniczne praktyki zawodowe uczniów ZSHE w Hiszpanii (</w:t>
      </w:r>
      <w:r w:rsidR="00E27206" w:rsidRPr="00950020">
        <w:rPr>
          <w:rStyle w:val="Pogrubienie"/>
          <w:rFonts w:ascii="Times New Roman" w:hAnsi="Times New Roman" w:cs="Times New Roman"/>
          <w:b w:val="0"/>
        </w:rPr>
        <w:t>Teneryfa, Puerto de la Cruz</w:t>
      </w:r>
      <w:r w:rsidRPr="00950020">
        <w:rPr>
          <w:rStyle w:val="Pogrubienie"/>
          <w:rFonts w:ascii="Times New Roman" w:hAnsi="Times New Roman" w:cs="Times New Roman"/>
          <w:b w:val="0"/>
        </w:rPr>
        <w:t>):</w:t>
      </w:r>
      <w:r w:rsidRPr="00950020">
        <w:rPr>
          <w:rStyle w:val="Pogrubienie"/>
          <w:rFonts w:ascii="Times New Roman" w:hAnsi="Times New Roman" w:cs="Times New Roman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technik hotelarstwa (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20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osób) i technik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handlowiec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(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12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osób).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Uczestnicy 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praktyki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zostaną wyłonieni w postępowaniu kwalifikacyjnym.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Komisja rekrutacyjna w składzie:</w:t>
      </w:r>
    </w:p>
    <w:p w:rsidR="0000764D" w:rsidRPr="00950020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Kierownik kształcenia praktycznego </w:t>
      </w:r>
      <w:r w:rsidR="0094214C" w:rsidRPr="00950020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950020">
        <w:rPr>
          <w:rFonts w:ascii="Times New Roman" w:eastAsia="Times New Roman" w:hAnsi="Times New Roman" w:cs="Times New Roman"/>
          <w:lang w:eastAsia="pl-PL"/>
        </w:rPr>
        <w:t>p.</w:t>
      </w:r>
      <w:r w:rsidR="0094214C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Tomasz Ostapczuk</w:t>
      </w:r>
    </w:p>
    <w:p w:rsidR="0000764D" w:rsidRPr="00950020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Koordynator projektu –</w:t>
      </w:r>
      <w:r w:rsidR="0094214C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p.</w:t>
      </w:r>
      <w:r w:rsidR="0094214C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Paulina Borys i p. Beata Milewska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214C" w:rsidRPr="00950020" w:rsidRDefault="0094214C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Przewodnicząca Komisji Przedmiotów Zawodowych – p. Mirosława Stankiewicz</w:t>
      </w:r>
    </w:p>
    <w:p w:rsidR="0094214C" w:rsidRPr="00950020" w:rsidRDefault="0094214C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Pedagog – p. Marta </w:t>
      </w:r>
      <w:proofErr w:type="spellStart"/>
      <w:r w:rsidRPr="00950020">
        <w:rPr>
          <w:rFonts w:ascii="Times New Roman" w:eastAsia="Times New Roman" w:hAnsi="Times New Roman" w:cs="Times New Roman"/>
          <w:lang w:eastAsia="pl-PL"/>
        </w:rPr>
        <w:t>Szargiej</w:t>
      </w:r>
      <w:proofErr w:type="spellEnd"/>
    </w:p>
    <w:p w:rsidR="0000764D" w:rsidRPr="00950020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Nauczyciel języka angielskiego –</w:t>
      </w:r>
      <w:r w:rsidR="0094214C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0222" w:rsidRPr="00950020">
        <w:rPr>
          <w:rFonts w:ascii="Times New Roman" w:eastAsia="Times New Roman" w:hAnsi="Times New Roman" w:cs="Times New Roman"/>
          <w:lang w:eastAsia="pl-PL"/>
        </w:rPr>
        <w:t xml:space="preserve">p.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 xml:space="preserve">Marta </w:t>
      </w:r>
      <w:proofErr w:type="spellStart"/>
      <w:r w:rsidR="00E27206" w:rsidRPr="00950020">
        <w:rPr>
          <w:rFonts w:ascii="Times New Roman" w:eastAsia="Times New Roman" w:hAnsi="Times New Roman" w:cs="Times New Roman"/>
          <w:lang w:eastAsia="pl-PL"/>
        </w:rPr>
        <w:t>Wolniakowska</w:t>
      </w:r>
      <w:proofErr w:type="spellEnd"/>
      <w:r w:rsidR="00E27206" w:rsidRPr="00950020">
        <w:rPr>
          <w:rFonts w:ascii="Times New Roman" w:eastAsia="Times New Roman" w:hAnsi="Times New Roman" w:cs="Times New Roman"/>
          <w:lang w:eastAsia="pl-PL"/>
        </w:rPr>
        <w:t xml:space="preserve"> i p. Teresa </w:t>
      </w:r>
      <w:proofErr w:type="spellStart"/>
      <w:r w:rsidR="00E27206" w:rsidRPr="00950020">
        <w:rPr>
          <w:rFonts w:ascii="Times New Roman" w:eastAsia="Times New Roman" w:hAnsi="Times New Roman" w:cs="Times New Roman"/>
          <w:lang w:eastAsia="pl-PL"/>
        </w:rPr>
        <w:t>Jerzewska</w:t>
      </w:r>
      <w:proofErr w:type="spellEnd"/>
      <w:r w:rsidR="00E27206" w:rsidRPr="00950020">
        <w:rPr>
          <w:rFonts w:ascii="Times New Roman" w:eastAsia="Times New Roman" w:hAnsi="Times New Roman" w:cs="Times New Roman"/>
          <w:lang w:eastAsia="pl-PL"/>
        </w:rPr>
        <w:t>-Palmer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0020" w:rsidRDefault="00950020" w:rsidP="004946CE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E27206" w:rsidRPr="00950020" w:rsidRDefault="0000764D" w:rsidP="004946CE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b w:val="0"/>
          <w:bCs w:val="0"/>
          <w:sz w:val="22"/>
          <w:szCs w:val="22"/>
        </w:rPr>
      </w:pPr>
      <w:r w:rsidRPr="00950020">
        <w:rPr>
          <w:sz w:val="22"/>
          <w:szCs w:val="22"/>
        </w:rPr>
        <w:t>Rekru</w:t>
      </w:r>
      <w:r w:rsidR="0094214C" w:rsidRPr="00950020">
        <w:rPr>
          <w:sz w:val="22"/>
          <w:szCs w:val="22"/>
        </w:rPr>
        <w:t>tacja w ramach programu Erasmus</w:t>
      </w:r>
      <w:r w:rsidRPr="00950020">
        <w:rPr>
          <w:sz w:val="22"/>
          <w:szCs w:val="22"/>
        </w:rPr>
        <w:t xml:space="preserve">+ odbywać się będzie wg następującego </w:t>
      </w:r>
      <w:r w:rsidR="004946CE" w:rsidRPr="00950020">
        <w:rPr>
          <w:sz w:val="22"/>
          <w:szCs w:val="22"/>
        </w:rPr>
        <w:t>harmonogramu, dotyczy II mobilności</w:t>
      </w:r>
      <w:r w:rsidR="00E27206" w:rsidRPr="00950020">
        <w:rPr>
          <w:sz w:val="22"/>
          <w:szCs w:val="22"/>
        </w:rPr>
        <w:t xml:space="preserve"> </w:t>
      </w:r>
      <w:r w:rsidR="00E27206" w:rsidRPr="00950020">
        <w:rPr>
          <w:rStyle w:val="Pogrubienie"/>
          <w:b w:val="0"/>
          <w:sz w:val="22"/>
          <w:szCs w:val="22"/>
        </w:rPr>
        <w:t>– zagraniczne praktyki zawodowe uczniów ZSHE w Portugalii (</w:t>
      </w:r>
      <w:proofErr w:type="spellStart"/>
      <w:r w:rsidR="00E27206" w:rsidRPr="00950020">
        <w:rPr>
          <w:rStyle w:val="Pogrubienie"/>
          <w:b w:val="0"/>
          <w:sz w:val="22"/>
          <w:szCs w:val="22"/>
        </w:rPr>
        <w:t>Povoa</w:t>
      </w:r>
      <w:proofErr w:type="spellEnd"/>
      <w:r w:rsidR="00E27206" w:rsidRPr="00950020">
        <w:rPr>
          <w:rStyle w:val="Pogrubienie"/>
          <w:b w:val="0"/>
          <w:sz w:val="22"/>
          <w:szCs w:val="22"/>
        </w:rPr>
        <w:t xml:space="preserve"> de Varzim)</w:t>
      </w:r>
      <w:r w:rsidR="00D17F3B">
        <w:rPr>
          <w:rStyle w:val="Pogrubienie"/>
          <w:b w:val="0"/>
          <w:sz w:val="22"/>
          <w:szCs w:val="22"/>
        </w:rPr>
        <w:t>, technik ekonomista.</w:t>
      </w:r>
    </w:p>
    <w:p w:rsidR="0000764D" w:rsidRPr="00950020" w:rsidRDefault="00E27206" w:rsidP="00E27206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950020">
        <w:rPr>
          <w:rStyle w:val="Pogrubienie"/>
          <w:rFonts w:ascii="Times New Roman" w:hAnsi="Times New Roman" w:cs="Times New Roman"/>
          <w:b w:val="0"/>
        </w:rPr>
        <w:t xml:space="preserve">Termin realizacji: </w:t>
      </w:r>
      <w:r w:rsidRPr="00950020">
        <w:rPr>
          <w:rFonts w:ascii="Times New Roman" w:hAnsi="Times New Roman" w:cs="Times New Roman"/>
        </w:rPr>
        <w:t>02.05.2022 - 27.05.2022</w:t>
      </w:r>
    </w:p>
    <w:p w:rsidR="0000764D" w:rsidRPr="00950020" w:rsidRDefault="00E27206" w:rsidP="005F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18</w:t>
      </w:r>
      <w:r w:rsidR="003C3F57" w:rsidRPr="00950020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50020">
        <w:rPr>
          <w:rFonts w:ascii="Times New Roman" w:eastAsia="Times New Roman" w:hAnsi="Times New Roman" w:cs="Times New Roman"/>
          <w:lang w:eastAsia="pl-PL"/>
        </w:rPr>
        <w:t>29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>.</w:t>
      </w:r>
      <w:r w:rsidRPr="00950020">
        <w:rPr>
          <w:rFonts w:ascii="Times New Roman" w:eastAsia="Times New Roman" w:hAnsi="Times New Roman" w:cs="Times New Roman"/>
          <w:lang w:eastAsia="pl-PL"/>
        </w:rPr>
        <w:t>10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.2021 r. 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 xml:space="preserve">rekrutacja kandydatów na wyjazd -  składanie dokumentów aplikacyjnych w </w:t>
      </w:r>
      <w:r w:rsidRPr="00950020">
        <w:rPr>
          <w:rFonts w:ascii="Times New Roman" w:eastAsia="Times New Roman" w:hAnsi="Times New Roman" w:cs="Times New Roman"/>
          <w:lang w:eastAsia="pl-PL"/>
        </w:rPr>
        <w:t>Bibliotece Szkolnej lub w sali 61,</w:t>
      </w:r>
    </w:p>
    <w:p w:rsidR="0094214C" w:rsidRPr="00950020" w:rsidRDefault="003C3F57" w:rsidP="005F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01 - 15</w:t>
      </w:r>
      <w:r w:rsidR="003859B5" w:rsidRPr="00950020">
        <w:rPr>
          <w:rFonts w:ascii="Times New Roman" w:eastAsia="Times New Roman" w:hAnsi="Times New Roman" w:cs="Times New Roman"/>
          <w:lang w:eastAsia="pl-PL"/>
        </w:rPr>
        <w:t>.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11</w:t>
      </w:r>
      <w:r w:rsidR="003859B5" w:rsidRPr="00950020">
        <w:rPr>
          <w:rFonts w:ascii="Times New Roman" w:eastAsia="Times New Roman" w:hAnsi="Times New Roman" w:cs="Times New Roman"/>
          <w:lang w:eastAsia="pl-PL"/>
        </w:rPr>
        <w:t>.20</w:t>
      </w:r>
      <w:r w:rsidRPr="00950020">
        <w:rPr>
          <w:rFonts w:ascii="Times New Roman" w:eastAsia="Times New Roman" w:hAnsi="Times New Roman" w:cs="Times New Roman"/>
          <w:lang w:eastAsia="pl-PL"/>
        </w:rPr>
        <w:t>21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3859B5" w:rsidRPr="00950020">
        <w:rPr>
          <w:rFonts w:ascii="Times New Roman" w:eastAsia="Times New Roman" w:hAnsi="Times New Roman" w:cs="Times New Roman"/>
          <w:lang w:eastAsia="pl-PL"/>
        </w:rPr>
        <w:t xml:space="preserve"> selekcja kandydatów, 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>test z języka angielskiego, rozmowy kwalifikacyjne,</w:t>
      </w:r>
    </w:p>
    <w:p w:rsidR="0000764D" w:rsidRPr="00950020" w:rsidRDefault="00E27206" w:rsidP="005F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22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>.1</w:t>
      </w:r>
      <w:r w:rsidR="00950020" w:rsidRPr="00950020">
        <w:rPr>
          <w:rFonts w:ascii="Times New Roman" w:eastAsia="Times New Roman" w:hAnsi="Times New Roman" w:cs="Times New Roman"/>
          <w:lang w:eastAsia="pl-PL"/>
        </w:rPr>
        <w:t>1</w:t>
      </w:r>
      <w:r w:rsidR="003C3F57" w:rsidRPr="00950020">
        <w:rPr>
          <w:rFonts w:ascii="Times New Roman" w:eastAsia="Times New Roman" w:hAnsi="Times New Roman" w:cs="Times New Roman"/>
          <w:lang w:eastAsia="pl-PL"/>
        </w:rPr>
        <w:t>.2021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>ogłoszenie listy osób zrekrutowanych + listy rezerwowej.</w:t>
      </w:r>
    </w:p>
    <w:p w:rsidR="00950020" w:rsidRDefault="00950020" w:rsidP="004946CE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:rsidR="004946CE" w:rsidRPr="00950020" w:rsidRDefault="004946CE" w:rsidP="004946CE">
      <w:pPr>
        <w:pStyle w:val="NormalnyWeb"/>
        <w:spacing w:before="0" w:beforeAutospacing="0" w:after="0" w:afterAutospacing="0" w:line="276" w:lineRule="auto"/>
        <w:ind w:left="360"/>
        <w:jc w:val="both"/>
        <w:rPr>
          <w:rStyle w:val="Pogrubienie"/>
          <w:b w:val="0"/>
          <w:sz w:val="22"/>
          <w:szCs w:val="22"/>
        </w:rPr>
      </w:pPr>
      <w:r w:rsidRPr="00950020">
        <w:rPr>
          <w:sz w:val="22"/>
          <w:szCs w:val="22"/>
        </w:rPr>
        <w:t xml:space="preserve">Rekrutacja w ramach programu Erasmus+ odbywać się będzie wg następującego harmonogramu, dotyczy IV mobilności </w:t>
      </w:r>
      <w:r w:rsidRPr="00950020">
        <w:rPr>
          <w:rStyle w:val="Pogrubienie"/>
          <w:b w:val="0"/>
          <w:sz w:val="22"/>
          <w:szCs w:val="22"/>
        </w:rPr>
        <w:t>– zagraniczne praktyki zawodowe uczniów ZSHE w Hiszpanii (Teneryfa, Puerto de la Cruz)</w:t>
      </w:r>
      <w:r w:rsidR="00950020">
        <w:rPr>
          <w:rStyle w:val="Pogrubienie"/>
          <w:b w:val="0"/>
          <w:sz w:val="22"/>
          <w:szCs w:val="22"/>
        </w:rPr>
        <w:t>, technik handlowiec i technik hotelarstwa.</w:t>
      </w:r>
    </w:p>
    <w:p w:rsidR="004946CE" w:rsidRPr="00950020" w:rsidRDefault="004946CE" w:rsidP="004946CE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50020">
        <w:rPr>
          <w:rStyle w:val="Pogrubienie"/>
          <w:b w:val="0"/>
          <w:sz w:val="22"/>
          <w:szCs w:val="22"/>
        </w:rPr>
        <w:t xml:space="preserve">Termin realizacji: </w:t>
      </w:r>
      <w:r w:rsidRPr="00950020">
        <w:rPr>
          <w:sz w:val="22"/>
          <w:szCs w:val="22"/>
        </w:rPr>
        <w:t>26.09.2022 – 21.10.2022</w:t>
      </w:r>
    </w:p>
    <w:p w:rsidR="00950020" w:rsidRPr="00950020" w:rsidRDefault="00950020" w:rsidP="0095002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50020">
        <w:rPr>
          <w:sz w:val="22"/>
          <w:szCs w:val="22"/>
        </w:rPr>
        <w:t>02 - 16.11.2021 r. rekrutacja kandydatów na wyjazd -  składanie dokumentów aplikacyjnych w Bibliotece Szkolnej lub w sali 61</w:t>
      </w:r>
    </w:p>
    <w:p w:rsidR="00950020" w:rsidRPr="00950020" w:rsidRDefault="00950020" w:rsidP="009500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17.11- 01.12.2021 r.  selekcja kandydatów, test z języka angielskiego, rozmowy kwalifikacyjne,</w:t>
      </w:r>
    </w:p>
    <w:p w:rsidR="00950020" w:rsidRPr="00950020" w:rsidRDefault="00950020" w:rsidP="009500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10.12.2021 r. ogłoszenie listy osób zrekrutowanych + listy rezerwowej.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W celu wzięcia udziału w rekrutacji należy:</w:t>
      </w:r>
    </w:p>
    <w:p w:rsidR="0000764D" w:rsidRPr="00950020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być uczniem klasy </w:t>
      </w:r>
      <w:proofErr w:type="spellStart"/>
      <w:r w:rsidR="00E27206" w:rsidRPr="00950020">
        <w:rPr>
          <w:rFonts w:ascii="Times New Roman" w:eastAsia="Times New Roman" w:hAnsi="Times New Roman" w:cs="Times New Roman"/>
          <w:lang w:eastAsia="pl-PL"/>
        </w:rPr>
        <w:t>IIIa</w:t>
      </w:r>
      <w:proofErr w:type="spellEnd"/>
      <w:r w:rsidR="00E27206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E27206" w:rsidRPr="00950020">
        <w:rPr>
          <w:rFonts w:ascii="Times New Roman" w:eastAsia="Times New Roman" w:hAnsi="Times New Roman" w:cs="Times New Roman"/>
          <w:lang w:eastAsia="pl-PL"/>
        </w:rPr>
        <w:t>IIIb</w:t>
      </w:r>
      <w:proofErr w:type="spellEnd"/>
      <w:r w:rsidR="00E27206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E27206" w:rsidRPr="00950020">
        <w:rPr>
          <w:rFonts w:ascii="Times New Roman" w:eastAsia="Times New Roman" w:hAnsi="Times New Roman" w:cs="Times New Roman"/>
          <w:lang w:eastAsia="pl-PL"/>
        </w:rPr>
        <w:t>IIIc</w:t>
      </w:r>
      <w:proofErr w:type="spellEnd"/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4946CE" w:rsidRPr="00950020">
        <w:rPr>
          <w:rFonts w:ascii="Times New Roman" w:eastAsia="Times New Roman" w:hAnsi="Times New Roman" w:cs="Times New Roman"/>
          <w:lang w:eastAsia="pl-PL"/>
        </w:rPr>
        <w:t>IIId</w:t>
      </w:r>
      <w:proofErr w:type="spellEnd"/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4946CE" w:rsidRPr="00950020">
        <w:rPr>
          <w:rFonts w:ascii="Times New Roman" w:eastAsia="Times New Roman" w:hAnsi="Times New Roman" w:cs="Times New Roman"/>
          <w:lang w:eastAsia="pl-PL"/>
        </w:rPr>
        <w:t>IIIe</w:t>
      </w:r>
      <w:proofErr w:type="spellEnd"/>
      <w:r w:rsidR="003C3F57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Zespołu Szkół Handlowo-Ekonomicznych w Białymstoku,</w:t>
      </w:r>
    </w:p>
    <w:p w:rsidR="0000764D" w:rsidRPr="00950020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lastRenderedPageBreak/>
        <w:t xml:space="preserve">złożyć </w:t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Bibliotece szkolnej lub w sali 61</w:t>
      </w:r>
      <w:r w:rsidR="003C3F57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formularz aplikacyjny, ankietę, </w:t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zgodę rodziców </w:t>
      </w:r>
      <w:r w:rsidR="005F22B7" w:rsidRPr="00950020">
        <w:rPr>
          <w:rFonts w:ascii="Times New Roman" w:eastAsia="Times New Roman" w:hAnsi="Times New Roman" w:cs="Times New Roman"/>
          <w:lang w:eastAsia="pl-PL"/>
        </w:rPr>
        <w:br/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950020">
        <w:rPr>
          <w:rFonts w:ascii="Times New Roman" w:eastAsia="Times New Roman" w:hAnsi="Times New Roman" w:cs="Times New Roman"/>
          <w:lang w:eastAsia="pl-PL"/>
        </w:rPr>
        <w:t>regulamin uczestnictwa w projekcie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 xml:space="preserve"> (na regulaminie kandydat podpisuje oświadczenie że zapoznał</w:t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773D8C" w:rsidRPr="00950020">
        <w:rPr>
          <w:rFonts w:ascii="Times New Roman" w:eastAsia="Times New Roman" w:hAnsi="Times New Roman" w:cs="Times New Roman"/>
          <w:lang w:eastAsia="pl-PL"/>
        </w:rPr>
        <w:br/>
      </w:r>
      <w:r w:rsidR="00456DBC" w:rsidRPr="00950020">
        <w:rPr>
          <w:rFonts w:ascii="Times New Roman" w:eastAsia="Times New Roman" w:hAnsi="Times New Roman" w:cs="Times New Roman"/>
          <w:lang w:eastAsia="pl-PL"/>
        </w:rPr>
        <w:t>z regulaminem)</w:t>
      </w:r>
      <w:r w:rsidRPr="00950020">
        <w:rPr>
          <w:rFonts w:ascii="Times New Roman" w:eastAsia="Times New Roman" w:hAnsi="Times New Roman" w:cs="Times New Roman"/>
          <w:lang w:eastAsia="pl-PL"/>
        </w:rPr>
        <w:t>,</w:t>
      </w:r>
    </w:p>
    <w:p w:rsidR="0000764D" w:rsidRPr="00950020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przystąpić do testu z języka angielskiego (termin zostanie ogłoszony</w:t>
      </w:r>
      <w:r w:rsidR="00EE1618" w:rsidRPr="00950020">
        <w:rPr>
          <w:rFonts w:ascii="Times New Roman" w:eastAsia="Times New Roman" w:hAnsi="Times New Roman" w:cs="Times New Roman"/>
          <w:lang w:eastAsia="pl-PL"/>
        </w:rPr>
        <w:t>)</w:t>
      </w:r>
      <w:r w:rsidRPr="00950020">
        <w:rPr>
          <w:rFonts w:ascii="Times New Roman" w:eastAsia="Times New Roman" w:hAnsi="Times New Roman" w:cs="Times New Roman"/>
          <w:lang w:eastAsia="pl-PL"/>
        </w:rPr>
        <w:t>,</w:t>
      </w:r>
    </w:p>
    <w:p w:rsidR="0000764D" w:rsidRPr="00950020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zgłosić się na rozmowę kwalifikacyjną w podanym terminie i miejscu (termin zostanie ogłoszony) ,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Do projektu zostaną zakwalifikowani uczniowie klas</w:t>
      </w:r>
      <w:r w:rsidR="00ED5B99" w:rsidRPr="00950020"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="004946CE" w:rsidRPr="00950020">
        <w:rPr>
          <w:rFonts w:ascii="Times New Roman" w:eastAsia="Times New Roman" w:hAnsi="Times New Roman" w:cs="Times New Roman"/>
          <w:lang w:eastAsia="pl-PL"/>
        </w:rPr>
        <w:t>IIIa</w:t>
      </w:r>
      <w:proofErr w:type="spellEnd"/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4946CE" w:rsidRPr="00950020">
        <w:rPr>
          <w:rFonts w:ascii="Times New Roman" w:eastAsia="Times New Roman" w:hAnsi="Times New Roman" w:cs="Times New Roman"/>
          <w:lang w:eastAsia="pl-PL"/>
        </w:rPr>
        <w:t>IIIb</w:t>
      </w:r>
      <w:proofErr w:type="spellEnd"/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4946CE" w:rsidRPr="00950020">
        <w:rPr>
          <w:rFonts w:ascii="Times New Roman" w:eastAsia="Times New Roman" w:hAnsi="Times New Roman" w:cs="Times New Roman"/>
          <w:lang w:eastAsia="pl-PL"/>
        </w:rPr>
        <w:t>IIIc</w:t>
      </w:r>
      <w:proofErr w:type="spellEnd"/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4946CE" w:rsidRPr="00950020">
        <w:rPr>
          <w:rFonts w:ascii="Times New Roman" w:eastAsia="Times New Roman" w:hAnsi="Times New Roman" w:cs="Times New Roman"/>
          <w:lang w:eastAsia="pl-PL"/>
        </w:rPr>
        <w:t>IIId</w:t>
      </w:r>
      <w:proofErr w:type="spellEnd"/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4946CE" w:rsidRPr="00950020">
        <w:rPr>
          <w:rFonts w:ascii="Times New Roman" w:eastAsia="Times New Roman" w:hAnsi="Times New Roman" w:cs="Times New Roman"/>
          <w:lang w:eastAsia="pl-PL"/>
        </w:rPr>
        <w:t>IIIe</w:t>
      </w:r>
      <w:proofErr w:type="spellEnd"/>
      <w:r w:rsidRPr="00950020">
        <w:rPr>
          <w:rFonts w:ascii="Times New Roman" w:eastAsia="Times New Roman" w:hAnsi="Times New Roman" w:cs="Times New Roman"/>
          <w:lang w:eastAsia="pl-PL"/>
        </w:rPr>
        <w:t>, którzy spełnią łącznie następujące kryteria:</w:t>
      </w:r>
    </w:p>
    <w:p w:rsidR="0000764D" w:rsidRPr="00950020" w:rsidRDefault="0000764D" w:rsidP="005F22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średnia ocen z 3 przedmiotów zawodowych realizowanych w klasie I </w:t>
      </w:r>
      <w:proofErr w:type="spellStart"/>
      <w:r w:rsidRPr="00950020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950020">
        <w:rPr>
          <w:rFonts w:ascii="Times New Roman" w:eastAsia="Times New Roman" w:hAnsi="Times New Roman" w:cs="Times New Roman"/>
          <w:lang w:eastAsia="pl-PL"/>
        </w:rPr>
        <w:t xml:space="preserve"> II -</w:t>
      </w:r>
      <w:r w:rsidR="0099577A" w:rsidRPr="00950020">
        <w:rPr>
          <w:rFonts w:ascii="Times New Roman" w:eastAsia="Times New Roman" w:hAnsi="Times New Roman" w:cs="Times New Roman"/>
          <w:lang w:eastAsia="pl-PL"/>
        </w:rPr>
        <w:t xml:space="preserve"> pow.</w:t>
      </w:r>
      <w:r w:rsidR="00D17F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77A" w:rsidRPr="00950020">
        <w:rPr>
          <w:rFonts w:ascii="Times New Roman" w:eastAsia="Times New Roman" w:hAnsi="Times New Roman" w:cs="Times New Roman"/>
          <w:lang w:eastAsia="pl-PL"/>
        </w:rPr>
        <w:t>3,5</w:t>
      </w:r>
    </w:p>
    <w:p w:rsidR="003844D4" w:rsidRPr="00950020" w:rsidRDefault="0000764D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w zawodzie techniki ekonomista: </w:t>
      </w:r>
      <w:r w:rsidR="00B44C4D" w:rsidRPr="00950020">
        <w:rPr>
          <w:rFonts w:ascii="Times New Roman" w:eastAsia="Times New Roman" w:hAnsi="Times New Roman" w:cs="Times New Roman"/>
          <w:lang w:eastAsia="pl-PL"/>
        </w:rPr>
        <w:t>planowanie działalności gospodarczej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946CE" w:rsidRPr="00950020">
        <w:rPr>
          <w:rFonts w:ascii="Times New Roman" w:hAnsi="Times New Roman" w:cs="Times New Roman"/>
          <w:shd w:val="clear" w:color="auto" w:fill="FFFFFF"/>
        </w:rPr>
        <w:t>finanse jednostki organizacyjnej, działalność przedsiębiorstwa</w:t>
      </w:r>
    </w:p>
    <w:p w:rsidR="004946CE" w:rsidRPr="00950020" w:rsidRDefault="004946CE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hAnsi="Times New Roman" w:cs="Times New Roman"/>
          <w:shd w:val="clear" w:color="auto" w:fill="FFFFFF"/>
        </w:rPr>
        <w:t>w zawodzie technik handlowiec: sprzedaż towarów, organizowanie sprzedaży, obsługa klienta</w:t>
      </w:r>
    </w:p>
    <w:p w:rsidR="004946CE" w:rsidRPr="00950020" w:rsidRDefault="004946CE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hAnsi="Times New Roman" w:cs="Times New Roman"/>
          <w:shd w:val="clear" w:color="auto" w:fill="FFFFFF"/>
        </w:rPr>
        <w:t>w zawodzie technik hotelarstwa: podstawy hotelarstwa, techniki pracy w hotelarstwie, usługi żywieniowe w hotelarstwie.</w:t>
      </w:r>
    </w:p>
    <w:p w:rsidR="003844D4" w:rsidRPr="00950020" w:rsidRDefault="003844D4" w:rsidP="005F22B7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Z</w:t>
      </w:r>
      <w:r w:rsidR="00E040B8" w:rsidRPr="00950020">
        <w:rPr>
          <w:rFonts w:ascii="Times New Roman" w:hAnsi="Times New Roman" w:cs="Times New Roman"/>
        </w:rPr>
        <w:t>estawy przedmiotów uwzględniają wiedzę teoretyczną i praktyczną  w nauczanych zawodach.</w:t>
      </w:r>
    </w:p>
    <w:p w:rsidR="00E040B8" w:rsidRPr="00950020" w:rsidRDefault="003844D4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wyniki testu z języka</w:t>
      </w:r>
      <w:r w:rsidR="00E040B8" w:rsidRPr="00950020">
        <w:rPr>
          <w:rFonts w:ascii="Times New Roman" w:hAnsi="Times New Roman" w:cs="Times New Roman"/>
        </w:rPr>
        <w:t xml:space="preserve"> angielskiego - co najmniej 75% punktów możliwych do uzyskania -</w:t>
      </w:r>
      <w:r w:rsidRPr="00950020">
        <w:rPr>
          <w:rFonts w:ascii="Times New Roman" w:hAnsi="Times New Roman" w:cs="Times New Roman"/>
        </w:rPr>
        <w:t xml:space="preserve"> </w:t>
      </w:r>
      <w:r w:rsidR="00E040B8" w:rsidRPr="00950020">
        <w:rPr>
          <w:rFonts w:ascii="Times New Roman" w:hAnsi="Times New Roman" w:cs="Times New Roman"/>
        </w:rPr>
        <w:t>gdyż językiem komunikacj</w:t>
      </w:r>
      <w:r w:rsidRPr="00950020">
        <w:rPr>
          <w:rFonts w:ascii="Times New Roman" w:hAnsi="Times New Roman" w:cs="Times New Roman"/>
        </w:rPr>
        <w:t>i w czasie praktyk będzie język</w:t>
      </w:r>
      <w:r w:rsidR="00E040B8" w:rsidRPr="00950020">
        <w:rPr>
          <w:rFonts w:ascii="Times New Roman" w:hAnsi="Times New Roman" w:cs="Times New Roman"/>
        </w:rPr>
        <w:t xml:space="preserve"> angielski,</w:t>
      </w:r>
    </w:p>
    <w:p w:rsidR="00E040B8" w:rsidRPr="00950020" w:rsidRDefault="00E040B8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zacho</w:t>
      </w:r>
      <w:r w:rsidR="003844D4" w:rsidRPr="00950020">
        <w:rPr>
          <w:rFonts w:ascii="Times New Roman" w:hAnsi="Times New Roman" w:cs="Times New Roman"/>
        </w:rPr>
        <w:t xml:space="preserve">wanie co najmniej </w:t>
      </w:r>
      <w:r w:rsidR="003844D4" w:rsidRPr="00950020">
        <w:rPr>
          <w:rFonts w:ascii="Times New Roman" w:hAnsi="Times New Roman" w:cs="Times New Roman"/>
          <w:color w:val="FF0000"/>
        </w:rPr>
        <w:t xml:space="preserve"> </w:t>
      </w:r>
      <w:r w:rsidR="003844D4" w:rsidRPr="00950020">
        <w:rPr>
          <w:rFonts w:ascii="Times New Roman" w:hAnsi="Times New Roman" w:cs="Times New Roman"/>
        </w:rPr>
        <w:t>bardzo dobre</w:t>
      </w:r>
      <w:r w:rsidRPr="00950020">
        <w:rPr>
          <w:rFonts w:ascii="Times New Roman" w:hAnsi="Times New Roman" w:cs="Times New Roman"/>
        </w:rPr>
        <w:t>,</w:t>
      </w:r>
    </w:p>
    <w:p w:rsidR="00E040B8" w:rsidRPr="00950020" w:rsidRDefault="00E040B8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frekwencja w szkole co najmniej 75%,</w:t>
      </w:r>
    </w:p>
    <w:p w:rsidR="0000764D" w:rsidRPr="00950020" w:rsidRDefault="00E040B8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rozmowa kwalifikacyjna z każdym kandydate</w:t>
      </w:r>
      <w:r w:rsidR="003844D4" w:rsidRPr="00950020">
        <w:rPr>
          <w:rFonts w:ascii="Times New Roman" w:hAnsi="Times New Roman" w:cs="Times New Roman"/>
        </w:rPr>
        <w:t xml:space="preserve">m  </w:t>
      </w:r>
      <w:r w:rsidRPr="00950020">
        <w:rPr>
          <w:rFonts w:ascii="Times New Roman" w:hAnsi="Times New Roman" w:cs="Times New Roman"/>
        </w:rPr>
        <w:t xml:space="preserve">dotycząca osobistej  motywacji do udziału w projekcie. 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Lista rankingowa zostanie opracowana wg sumy punktów dla każdego uczestnika rekrutacji wg formuły: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Liczba punktów = średnia ocen z przedmiotów zawodowych +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ocena z zachowania (bdb-5p.</w:t>
      </w:r>
      <w:r w:rsidRPr="00950020">
        <w:rPr>
          <w:rFonts w:ascii="Times New Roman" w:eastAsia="Times New Roman" w:hAnsi="Times New Roman" w:cs="Times New Roman"/>
          <w:lang w:eastAsia="pl-PL"/>
        </w:rPr>
        <w:t>, wzorowa -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6p.)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+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>wynik z testu z języka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angielskiego w % x 6p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+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punkty z rozmowy kwalifikacyjnej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(max.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6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p) + frekwencja (</w:t>
      </w:r>
      <w:r w:rsidRPr="00950020">
        <w:rPr>
          <w:rFonts w:ascii="Times New Roman" w:eastAsia="Times New Roman" w:hAnsi="Times New Roman" w:cs="Times New Roman"/>
          <w:lang w:eastAsia="pl-PL"/>
        </w:rPr>
        <w:t>75-79% -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4p</w:t>
      </w:r>
      <w:r w:rsidRPr="00950020">
        <w:rPr>
          <w:rFonts w:ascii="Times New Roman" w:eastAsia="Times New Roman" w:hAnsi="Times New Roman" w:cs="Times New Roman"/>
          <w:lang w:eastAsia="pl-PL"/>
        </w:rPr>
        <w:t>, 80-89% -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5p. 90-100%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-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6p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>.</w:t>
      </w:r>
      <w:r w:rsidRPr="00950020">
        <w:rPr>
          <w:rFonts w:ascii="Times New Roman" w:eastAsia="Times New Roman" w:hAnsi="Times New Roman" w:cs="Times New Roman"/>
          <w:lang w:eastAsia="pl-PL"/>
        </w:rPr>
        <w:t>)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>. Max. 30p. do uzyskania (</w:t>
      </w:r>
      <w:r w:rsidRPr="00950020">
        <w:rPr>
          <w:rFonts w:ascii="Times New Roman" w:eastAsia="Times New Roman" w:hAnsi="Times New Roman" w:cs="Times New Roman"/>
          <w:lang w:eastAsia="pl-PL"/>
        </w:rPr>
        <w:t>każdy z 5 elementów wzoru to max.</w:t>
      </w:r>
      <w:r w:rsidR="00ED5B99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6p.</w:t>
      </w:r>
      <w:r w:rsidR="00D348F0" w:rsidRPr="00950020">
        <w:rPr>
          <w:rFonts w:ascii="Times New Roman" w:eastAsia="Times New Roman" w:hAnsi="Times New Roman" w:cs="Times New Roman"/>
          <w:lang w:eastAsia="pl-PL"/>
        </w:rPr>
        <w:t>)</w:t>
      </w:r>
    </w:p>
    <w:p w:rsidR="004946CE" w:rsidRPr="00950020" w:rsidRDefault="00D8456E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Komisja w</w:t>
      </w:r>
      <w:r w:rsidR="003C3F57" w:rsidRPr="00950020">
        <w:rPr>
          <w:rFonts w:ascii="Times New Roman" w:eastAsia="Times New Roman" w:hAnsi="Times New Roman" w:cs="Times New Roman"/>
          <w:lang w:eastAsia="pl-PL"/>
        </w:rPr>
        <w:t xml:space="preserve"> składzie określonym w punkcie 6</w:t>
      </w:r>
      <w:r w:rsidRPr="00950020">
        <w:rPr>
          <w:rFonts w:ascii="Times New Roman" w:eastAsia="Times New Roman" w:hAnsi="Times New Roman" w:cs="Times New Roman"/>
          <w:lang w:eastAsia="pl-PL"/>
        </w:rPr>
        <w:t>, dokona analizy wyników i na tej podstawie wyłoni i przygotuje list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y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ranking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owe:</w:t>
      </w:r>
    </w:p>
    <w:p w:rsidR="00D8456E" w:rsidRPr="00950020" w:rsidRDefault="00E27206" w:rsidP="004946CE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38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uczniów</w:t>
      </w:r>
      <w:r w:rsidR="00043A66" w:rsidRPr="00950020">
        <w:rPr>
          <w:rFonts w:ascii="Times New Roman" w:eastAsia="Times New Roman" w:hAnsi="Times New Roman" w:cs="Times New Roman"/>
          <w:lang w:eastAsia="pl-PL"/>
        </w:rPr>
        <w:t xml:space="preserve"> zakwalifikowanych i listę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026D" w:rsidRPr="00950020">
        <w:rPr>
          <w:rFonts w:ascii="Times New Roman" w:eastAsia="Times New Roman" w:hAnsi="Times New Roman" w:cs="Times New Roman"/>
          <w:lang w:eastAsia="pl-PL"/>
        </w:rPr>
        <w:t>6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uczniów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 xml:space="preserve"> rezerwowych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 xml:space="preserve"> – mobilność II (technik ekonomista)</w:t>
      </w:r>
    </w:p>
    <w:p w:rsidR="00950020" w:rsidRPr="00950020" w:rsidRDefault="004946CE" w:rsidP="004946CE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32 uczniów </w:t>
      </w:r>
      <w:r w:rsidR="003D026D" w:rsidRPr="00950020">
        <w:rPr>
          <w:rFonts w:ascii="Times New Roman" w:eastAsia="Times New Roman" w:hAnsi="Times New Roman" w:cs="Times New Roman"/>
          <w:lang w:eastAsia="pl-PL"/>
        </w:rPr>
        <w:t>zakwalifikowanych i listę 5 uczniów rezerwowych – mobilność IV</w:t>
      </w:r>
      <w:r w:rsidR="00950020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026D" w:rsidRPr="00950020">
        <w:rPr>
          <w:rFonts w:ascii="Times New Roman" w:eastAsia="Times New Roman" w:hAnsi="Times New Roman" w:cs="Times New Roman"/>
          <w:lang w:eastAsia="pl-PL"/>
        </w:rPr>
        <w:t xml:space="preserve">(technik hotelarstwa </w:t>
      </w:r>
    </w:p>
    <w:p w:rsidR="004946CE" w:rsidRPr="00950020" w:rsidRDefault="003D026D" w:rsidP="00950020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i technik handlowiec)</w:t>
      </w:r>
    </w:p>
    <w:p w:rsidR="00950020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Ogłosz</w:t>
      </w:r>
      <w:r w:rsidR="003D026D" w:rsidRPr="00950020">
        <w:rPr>
          <w:rFonts w:ascii="Times New Roman" w:eastAsia="Times New Roman" w:hAnsi="Times New Roman" w:cs="Times New Roman"/>
          <w:lang w:eastAsia="pl-PL"/>
        </w:rPr>
        <w:t xml:space="preserve">enie wyników rekrutacji nastąpi: </w:t>
      </w:r>
    </w:p>
    <w:p w:rsidR="0000764D" w:rsidRPr="00950020" w:rsidRDefault="003C3F57" w:rsidP="00950020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2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2</w:t>
      </w:r>
      <w:r w:rsidR="00043A66" w:rsidRPr="009500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listopada</w:t>
      </w:r>
      <w:r w:rsidR="00043A66" w:rsidRPr="00950020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21 </w:t>
      </w:r>
      <w:r w:rsidR="003D026D" w:rsidRPr="00950020">
        <w:rPr>
          <w:rFonts w:ascii="Times New Roman" w:eastAsia="Times New Roman" w:hAnsi="Times New Roman" w:cs="Times New Roman"/>
          <w:lang w:eastAsia="pl-PL"/>
        </w:rPr>
        <w:t>r. – mobilność II</w:t>
      </w:r>
      <w:r w:rsidR="00950020" w:rsidRPr="00950020">
        <w:rPr>
          <w:rFonts w:ascii="Times New Roman" w:eastAsia="Times New Roman" w:hAnsi="Times New Roman" w:cs="Times New Roman"/>
          <w:lang w:eastAsia="pl-PL"/>
        </w:rPr>
        <w:t xml:space="preserve"> (technik ekonomista)</w:t>
      </w:r>
    </w:p>
    <w:p w:rsidR="00950020" w:rsidRPr="00950020" w:rsidRDefault="00950020" w:rsidP="00950020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10 grudnia 2021 r. – mobilność IV (technik handlowiec, technik hotelarstwa)</w:t>
      </w:r>
    </w:p>
    <w:p w:rsidR="005F22B7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Lista osób zakwalifikowanych </w:t>
      </w:r>
      <w:r w:rsidR="00043A66" w:rsidRPr="00950020">
        <w:rPr>
          <w:rFonts w:ascii="Times New Roman" w:eastAsia="Times New Roman" w:hAnsi="Times New Roman" w:cs="Times New Roman"/>
          <w:lang w:eastAsia="pl-PL"/>
        </w:rPr>
        <w:t xml:space="preserve">na praktykę </w:t>
      </w:r>
      <w:r w:rsidRPr="00950020">
        <w:rPr>
          <w:rFonts w:ascii="Times New Roman" w:eastAsia="Times New Roman" w:hAnsi="Times New Roman" w:cs="Times New Roman"/>
          <w:lang w:eastAsia="pl-PL"/>
        </w:rPr>
        <w:t>zostanie opublikowana na szkolnej tablicy ogłoszeń, stronie internetowej ZSHE.</w:t>
      </w:r>
    </w:p>
    <w:p w:rsidR="0000764D" w:rsidRPr="00950020" w:rsidRDefault="0000764D" w:rsidP="005F22B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Kandydaci zostaną poinformowani </w:t>
      </w:r>
      <w:r w:rsidR="007546A1" w:rsidRPr="00950020">
        <w:rPr>
          <w:rFonts w:ascii="Times New Roman" w:eastAsia="Times New Roman" w:hAnsi="Times New Roman" w:cs="Times New Roman"/>
          <w:lang w:eastAsia="pl-PL"/>
        </w:rPr>
        <w:t xml:space="preserve">dodatkowo </w:t>
      </w:r>
      <w:r w:rsidRPr="00950020">
        <w:rPr>
          <w:rFonts w:ascii="Times New Roman" w:eastAsia="Times New Roman" w:hAnsi="Times New Roman" w:cs="Times New Roman"/>
          <w:lang w:eastAsia="pl-PL"/>
        </w:rPr>
        <w:t>osobiście lub drogą elektroniczną o zakwalifikowaniu do udziału w projekcie.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Komisja zastrzega sobie możliwość dokonywania zmian w zasadach rekrutacji w szczególnych przypadkach.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Osoby zakwalifikowane do listy rezerwowej przechodzą na listę osób wyjeżdżających w chwili rezygnacji uczestników z listy podstawowej.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Kandydatowi przysługuje prawo odwołania się od niekorzystnej decyzji komisji rekrutacyjnej w formie pisemnej skierowane do koordynatora projektu w terminie 7 dni roboczych od chwili ogłoszenie wyników rekrutacji. Wyłącznym powodem odwołania mogą być ewentualne błędy i uchybienia proceduralne.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Wszelkie pisma związane z rekrutacją na</w:t>
      </w:r>
      <w:r w:rsidR="003C3F57" w:rsidRPr="00950020">
        <w:rPr>
          <w:rFonts w:ascii="Times New Roman" w:eastAsia="Times New Roman" w:hAnsi="Times New Roman" w:cs="Times New Roman"/>
          <w:lang w:eastAsia="pl-PL"/>
        </w:rPr>
        <w:t xml:space="preserve">leży składać w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 xml:space="preserve">Bibliotece Szkolnej i sali 61. </w:t>
      </w:r>
    </w:p>
    <w:p w:rsidR="0000764D" w:rsidRPr="00950020" w:rsidRDefault="0000764D" w:rsidP="000076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764D" w:rsidRPr="00950020" w:rsidRDefault="00043A66" w:rsidP="00043A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Regulamin został opracowany przez</w:t>
      </w:r>
      <w:r w:rsidR="00313EF5" w:rsidRPr="00950020">
        <w:rPr>
          <w:rFonts w:ascii="Times New Roman" w:eastAsia="Times New Roman" w:hAnsi="Times New Roman" w:cs="Times New Roman"/>
          <w:lang w:eastAsia="pl-PL"/>
        </w:rPr>
        <w:t>:</w:t>
      </w:r>
    </w:p>
    <w:p w:rsidR="00E320AF" w:rsidRPr="00950020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Tomasz Ostapczuk – Kierownik Kształcenia Praktycznego</w:t>
      </w:r>
    </w:p>
    <w:p w:rsidR="00E320AF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Paulina Borys</w:t>
      </w:r>
      <w:r w:rsidR="00E320AF" w:rsidRPr="00950020">
        <w:rPr>
          <w:rFonts w:ascii="Times New Roman" w:eastAsia="Calibri" w:hAnsi="Times New Roman" w:cs="Times New Roman"/>
        </w:rPr>
        <w:t xml:space="preserve"> – Koordynator</w:t>
      </w:r>
    </w:p>
    <w:p w:rsidR="00E320AF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Beata Milewska</w:t>
      </w:r>
      <w:r w:rsidR="00E320AF" w:rsidRPr="00950020">
        <w:rPr>
          <w:rFonts w:ascii="Times New Roman" w:eastAsia="Calibri" w:hAnsi="Times New Roman" w:cs="Times New Roman"/>
        </w:rPr>
        <w:t xml:space="preserve"> – Asystent Koordynatora</w:t>
      </w:r>
    </w:p>
    <w:p w:rsidR="00E320AF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 xml:space="preserve">Marta </w:t>
      </w:r>
      <w:proofErr w:type="spellStart"/>
      <w:r w:rsidRPr="00950020">
        <w:rPr>
          <w:rFonts w:ascii="Times New Roman" w:eastAsia="Calibri" w:hAnsi="Times New Roman" w:cs="Times New Roman"/>
        </w:rPr>
        <w:t>Wolniakowska</w:t>
      </w:r>
      <w:proofErr w:type="spellEnd"/>
      <w:r w:rsidR="00E320AF" w:rsidRPr="00950020">
        <w:rPr>
          <w:rFonts w:ascii="Times New Roman" w:eastAsia="Calibri" w:hAnsi="Times New Roman" w:cs="Times New Roman"/>
        </w:rPr>
        <w:t xml:space="preserve"> – Nauczyciel języka angielskiego</w:t>
      </w:r>
    </w:p>
    <w:p w:rsidR="00E27206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 xml:space="preserve">Teresa </w:t>
      </w:r>
      <w:proofErr w:type="spellStart"/>
      <w:r w:rsidRPr="00950020">
        <w:rPr>
          <w:rFonts w:ascii="Times New Roman" w:eastAsia="Calibri" w:hAnsi="Times New Roman" w:cs="Times New Roman"/>
        </w:rPr>
        <w:t>Jerzewska</w:t>
      </w:r>
      <w:proofErr w:type="spellEnd"/>
      <w:r w:rsidRPr="00950020">
        <w:rPr>
          <w:rFonts w:ascii="Times New Roman" w:eastAsia="Calibri" w:hAnsi="Times New Roman" w:cs="Times New Roman"/>
        </w:rPr>
        <w:t>-Palmer - Nauczyciel języka angielskiego</w:t>
      </w:r>
    </w:p>
    <w:tbl>
      <w:tblPr>
        <w:tblpPr w:leftFromText="141" w:rightFromText="141" w:vertAnchor="text" w:horzAnchor="margin" w:tblpY="228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17F3B" w:rsidRPr="00950020" w:rsidTr="00D17F3B">
        <w:tc>
          <w:tcPr>
            <w:tcW w:w="4248" w:type="dxa"/>
          </w:tcPr>
          <w:p w:rsidR="00D17F3B" w:rsidRPr="00950020" w:rsidRDefault="00D17F3B" w:rsidP="00D17F3B">
            <w:pPr>
              <w:spacing w:after="60"/>
              <w:rPr>
                <w:rFonts w:ascii="Times New Roman" w:hAnsi="Times New Roman" w:cs="Times New Roman"/>
              </w:rPr>
            </w:pPr>
            <w:bookmarkStart w:id="1" w:name="_Hlk82540934"/>
            <w:r w:rsidRPr="00950020">
              <w:rPr>
                <w:rFonts w:ascii="Times New Roman" w:hAnsi="Times New Roman" w:cs="Times New Roman"/>
              </w:rPr>
              <w:t>Białystok, dn. 15.10.2021 r.</w:t>
            </w:r>
          </w:p>
        </w:tc>
        <w:tc>
          <w:tcPr>
            <w:tcW w:w="4964" w:type="dxa"/>
          </w:tcPr>
          <w:p w:rsidR="00D17F3B" w:rsidRPr="00950020" w:rsidRDefault="00D17F3B" w:rsidP="00D17F3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F3B" w:rsidRPr="00950020" w:rsidTr="00D17F3B">
        <w:tc>
          <w:tcPr>
            <w:tcW w:w="4248" w:type="dxa"/>
          </w:tcPr>
          <w:p w:rsidR="00D17F3B" w:rsidRPr="00950020" w:rsidRDefault="00D17F3B" w:rsidP="00D17F3B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950020">
              <w:rPr>
                <w:rFonts w:ascii="Times New Roman" w:hAnsi="Times New Roman" w:cs="Times New Roman"/>
                <w:i/>
              </w:rPr>
              <w:t xml:space="preserve">                    </w:t>
            </w:r>
          </w:p>
        </w:tc>
        <w:tc>
          <w:tcPr>
            <w:tcW w:w="4964" w:type="dxa"/>
          </w:tcPr>
          <w:p w:rsidR="00D17F3B" w:rsidRPr="00950020" w:rsidRDefault="00D17F3B" w:rsidP="00D17F3B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bookmarkEnd w:id="1"/>
    </w:tbl>
    <w:p w:rsidR="00773D8C" w:rsidRPr="00950020" w:rsidRDefault="00773D8C" w:rsidP="00773D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73D8C" w:rsidRPr="00950020" w:rsidRDefault="00773D8C" w:rsidP="00773D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73D8C" w:rsidRPr="00950020" w:rsidRDefault="00773D8C" w:rsidP="00773D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3259A" w:rsidRPr="00950020" w:rsidRDefault="0073259A" w:rsidP="00950020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73259A" w:rsidRPr="00950020" w:rsidSect="00E73696">
      <w:headerReference w:type="default" r:id="rId7"/>
      <w:footerReference w:type="even" r:id="rId8"/>
      <w:footerReference w:type="default" r:id="rId9"/>
      <w:pgSz w:w="11906" w:h="16838"/>
      <w:pgMar w:top="979" w:right="70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86" w:rsidRDefault="00D62586">
      <w:pPr>
        <w:spacing w:after="0" w:line="240" w:lineRule="auto"/>
      </w:pPr>
      <w:r>
        <w:separator/>
      </w:r>
    </w:p>
  </w:endnote>
  <w:endnote w:type="continuationSeparator" w:id="0">
    <w:p w:rsidR="00D62586" w:rsidRDefault="00D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89" w:rsidRDefault="0000764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06" w:rsidRDefault="00E2720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bCs/>
        <w:color w:val="000000"/>
      </w:rPr>
    </w:pPr>
    <w:r w:rsidRPr="00E27206">
      <w:rPr>
        <w:rFonts w:ascii="Times New Roman" w:hAnsi="Times New Roman" w:cs="Times New Roman"/>
      </w:rPr>
      <w:t>Praktyki nauczycielem życia – staże zagraniczne uczniów i Job shadowing kadry ZSHE</w:t>
    </w:r>
    <w:r w:rsidRPr="006758F6">
      <w:rPr>
        <w:rFonts w:ascii="Times New Roman" w:eastAsia="Calibri" w:hAnsi="Times New Roman"/>
        <w:bCs/>
        <w:color w:val="000000"/>
      </w:rPr>
      <w:t xml:space="preserve"> </w:t>
    </w:r>
  </w:p>
  <w:p w:rsidR="00E73696" w:rsidRPr="0087388B" w:rsidRDefault="00E7369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6758F6">
      <w:rPr>
        <w:rFonts w:ascii="Times New Roman" w:eastAsia="Calibri" w:hAnsi="Times New Roman"/>
        <w:bCs/>
        <w:color w:val="000000"/>
      </w:rPr>
      <w:t>Program Erasmus+.</w:t>
    </w:r>
    <w:r w:rsidRPr="0087388B">
      <w:rPr>
        <w:rFonts w:ascii="Times New Roman" w:eastAsia="Calibri" w:hAnsi="Times New Roman"/>
        <w:b/>
        <w:bCs/>
        <w:color w:val="000000"/>
      </w:rPr>
      <w:t xml:space="preserve"> </w:t>
    </w:r>
    <w:r w:rsidRPr="0087388B">
      <w:rPr>
        <w:rFonts w:ascii="Times New Roman" w:eastAsia="Calibri" w:hAnsi="Times New Roman"/>
        <w:color w:val="000000"/>
      </w:rPr>
      <w:t xml:space="preserve"> Sektor: Kształcenie i szkolenia zawodowe.</w:t>
    </w:r>
  </w:p>
  <w:p w:rsidR="00E73696" w:rsidRPr="0087388B" w:rsidRDefault="00E7369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87388B">
      <w:rPr>
        <w:rFonts w:ascii="Times New Roman" w:hAnsi="Times New Roman"/>
      </w:rPr>
      <w:t>Akcja 1 Mobilność Edukacyjna.</w:t>
    </w:r>
    <w:r w:rsidRPr="0087388B">
      <w:rPr>
        <w:rFonts w:ascii="Times New Roman" w:eastAsia="Calibri" w:hAnsi="Times New Roman"/>
        <w:color w:val="000000"/>
      </w:rPr>
      <w:t xml:space="preserve"> </w:t>
    </w:r>
    <w:r w:rsidRPr="0087388B">
      <w:rPr>
        <w:rFonts w:ascii="Times New Roman" w:eastAsia="Calibri" w:hAnsi="Times New Roman"/>
        <w:iCs/>
        <w:color w:val="000000"/>
      </w:rPr>
      <w:t>Wyjazdy uczniów i kadry edukacyjnej.</w:t>
    </w:r>
  </w:p>
  <w:p w:rsidR="00407189" w:rsidRPr="00CB7B5C" w:rsidRDefault="00D17F3B" w:rsidP="00CB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86" w:rsidRDefault="00D62586">
      <w:pPr>
        <w:spacing w:after="0" w:line="240" w:lineRule="auto"/>
      </w:pPr>
      <w:r>
        <w:separator/>
      </w:r>
    </w:p>
  </w:footnote>
  <w:footnote w:type="continuationSeparator" w:id="0">
    <w:p w:rsidR="00D62586" w:rsidRDefault="00D6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89" w:rsidRDefault="00D17F3B" w:rsidP="006E4451">
    <w:pPr>
      <w:pStyle w:val="Nagwek"/>
    </w:pPr>
  </w:p>
  <w:p w:rsidR="00E73696" w:rsidRPr="00E73696" w:rsidRDefault="0000764D" w:rsidP="00E73696">
    <w:pPr>
      <w:rPr>
        <w:sz w:val="18"/>
        <w:szCs w:val="18"/>
      </w:rPr>
    </w:pPr>
    <w:r w:rsidRPr="00CB7B5C">
      <w:rPr>
        <w:rFonts w:ascii="Calibri" w:eastAsia="Calibri" w:hAnsi="Calibri"/>
        <w:noProof/>
        <w:lang w:eastAsia="pl-PL"/>
      </w:rPr>
      <w:drawing>
        <wp:inline distT="0" distB="0" distL="0" distR="0">
          <wp:extent cx="1828800" cy="38956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9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</w:t>
    </w:r>
    <w:r w:rsidRPr="00CB7B5C">
      <w:rPr>
        <w:rFonts w:ascii="Calibri" w:eastAsia="Calibri" w:hAnsi="Calibri"/>
        <w:noProof/>
        <w:lang w:eastAsia="pl-PL"/>
      </w:rPr>
      <w:drawing>
        <wp:inline distT="0" distB="0" distL="0" distR="0">
          <wp:extent cx="619125" cy="333375"/>
          <wp:effectExtent l="19050" t="0" r="9525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3696">
      <w:rPr>
        <w:sz w:val="18"/>
        <w:szCs w:val="18"/>
      </w:rPr>
      <w:t xml:space="preserve">                                                        </w:t>
    </w:r>
    <w:r w:rsidR="00E73696">
      <w:rPr>
        <w:noProof/>
        <w:lang w:eastAsia="pl-PL"/>
      </w:rPr>
      <w:drawing>
        <wp:inline distT="0" distB="0" distL="0" distR="0">
          <wp:extent cx="704850" cy="419100"/>
          <wp:effectExtent l="0" t="0" r="0" b="0"/>
          <wp:docPr id="3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696" w:rsidRPr="00E73696" w:rsidRDefault="00E73696" w:rsidP="00E7369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181"/>
    <w:multiLevelType w:val="hybridMultilevel"/>
    <w:tmpl w:val="59A6BA66"/>
    <w:lvl w:ilvl="0" w:tplc="A05ECC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01B55"/>
    <w:multiLevelType w:val="hybridMultilevel"/>
    <w:tmpl w:val="EAEC1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AE68C">
      <w:start w:val="5"/>
      <w:numFmt w:val="bullet"/>
      <w:lvlText w:val="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36F"/>
    <w:multiLevelType w:val="hybridMultilevel"/>
    <w:tmpl w:val="8880338E"/>
    <w:lvl w:ilvl="0" w:tplc="7E864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714F"/>
    <w:multiLevelType w:val="hybridMultilevel"/>
    <w:tmpl w:val="EA0C8B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176B29"/>
    <w:multiLevelType w:val="hybridMultilevel"/>
    <w:tmpl w:val="7FB2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BE8"/>
    <w:multiLevelType w:val="hybridMultilevel"/>
    <w:tmpl w:val="6B42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06C"/>
    <w:multiLevelType w:val="hybridMultilevel"/>
    <w:tmpl w:val="FEC69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7C48"/>
    <w:multiLevelType w:val="hybridMultilevel"/>
    <w:tmpl w:val="7624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63535"/>
    <w:multiLevelType w:val="hybridMultilevel"/>
    <w:tmpl w:val="CFDA6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23E1"/>
    <w:multiLevelType w:val="hybridMultilevel"/>
    <w:tmpl w:val="AAE0E1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82825"/>
    <w:multiLevelType w:val="hybridMultilevel"/>
    <w:tmpl w:val="000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16DF"/>
    <w:multiLevelType w:val="hybridMultilevel"/>
    <w:tmpl w:val="BACEE8A6"/>
    <w:lvl w:ilvl="0" w:tplc="D49843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424D8"/>
    <w:multiLevelType w:val="hybridMultilevel"/>
    <w:tmpl w:val="4ABEB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60DF"/>
    <w:multiLevelType w:val="hybridMultilevel"/>
    <w:tmpl w:val="33BA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77A2"/>
    <w:multiLevelType w:val="hybridMultilevel"/>
    <w:tmpl w:val="76AACDD6"/>
    <w:lvl w:ilvl="0" w:tplc="0B2C0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21B70"/>
    <w:multiLevelType w:val="hybridMultilevel"/>
    <w:tmpl w:val="B784CEAE"/>
    <w:lvl w:ilvl="0" w:tplc="CE10F79C">
      <w:start w:val="2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63117DA"/>
    <w:multiLevelType w:val="hybridMultilevel"/>
    <w:tmpl w:val="7186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122C8"/>
    <w:multiLevelType w:val="hybridMultilevel"/>
    <w:tmpl w:val="4B4C12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51578"/>
    <w:multiLevelType w:val="hybridMultilevel"/>
    <w:tmpl w:val="C388B72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D"/>
    <w:rsid w:val="0000764D"/>
    <w:rsid w:val="00043A66"/>
    <w:rsid w:val="00071F24"/>
    <w:rsid w:val="0008783A"/>
    <w:rsid w:val="000A390E"/>
    <w:rsid w:val="000A422F"/>
    <w:rsid w:val="000B1620"/>
    <w:rsid w:val="000B63DD"/>
    <w:rsid w:val="000E66EB"/>
    <w:rsid w:val="00121C9B"/>
    <w:rsid w:val="00154E57"/>
    <w:rsid w:val="00161506"/>
    <w:rsid w:val="00164B0E"/>
    <w:rsid w:val="001A7F45"/>
    <w:rsid w:val="00247EAD"/>
    <w:rsid w:val="00276FAD"/>
    <w:rsid w:val="002E5BEE"/>
    <w:rsid w:val="00313EF5"/>
    <w:rsid w:val="003844D4"/>
    <w:rsid w:val="003859B5"/>
    <w:rsid w:val="003C3F57"/>
    <w:rsid w:val="003D026D"/>
    <w:rsid w:val="00456DBC"/>
    <w:rsid w:val="004946CE"/>
    <w:rsid w:val="004A0C4F"/>
    <w:rsid w:val="005117E5"/>
    <w:rsid w:val="00516977"/>
    <w:rsid w:val="00527553"/>
    <w:rsid w:val="00585450"/>
    <w:rsid w:val="005C3195"/>
    <w:rsid w:val="005E212F"/>
    <w:rsid w:val="005E78BB"/>
    <w:rsid w:val="005F22B7"/>
    <w:rsid w:val="006C7F58"/>
    <w:rsid w:val="006E063F"/>
    <w:rsid w:val="006E0DE0"/>
    <w:rsid w:val="0073259A"/>
    <w:rsid w:val="007546A1"/>
    <w:rsid w:val="00773D8C"/>
    <w:rsid w:val="007A5D3F"/>
    <w:rsid w:val="00805183"/>
    <w:rsid w:val="00855FEE"/>
    <w:rsid w:val="0087082B"/>
    <w:rsid w:val="008B15BC"/>
    <w:rsid w:val="0094214C"/>
    <w:rsid w:val="00950020"/>
    <w:rsid w:val="00990EC1"/>
    <w:rsid w:val="0099577A"/>
    <w:rsid w:val="009A6DBB"/>
    <w:rsid w:val="00A81543"/>
    <w:rsid w:val="00AE09EE"/>
    <w:rsid w:val="00AF4C52"/>
    <w:rsid w:val="00B4477E"/>
    <w:rsid w:val="00B44C4D"/>
    <w:rsid w:val="00BA421C"/>
    <w:rsid w:val="00BA461D"/>
    <w:rsid w:val="00BE23EF"/>
    <w:rsid w:val="00BE6E9B"/>
    <w:rsid w:val="00BF345A"/>
    <w:rsid w:val="00C223E2"/>
    <w:rsid w:val="00C60222"/>
    <w:rsid w:val="00C90B2C"/>
    <w:rsid w:val="00CA691E"/>
    <w:rsid w:val="00D1444A"/>
    <w:rsid w:val="00D17F3B"/>
    <w:rsid w:val="00D24189"/>
    <w:rsid w:val="00D348F0"/>
    <w:rsid w:val="00D62586"/>
    <w:rsid w:val="00D8456E"/>
    <w:rsid w:val="00DA20D2"/>
    <w:rsid w:val="00DF2063"/>
    <w:rsid w:val="00E02FB7"/>
    <w:rsid w:val="00E040B8"/>
    <w:rsid w:val="00E27206"/>
    <w:rsid w:val="00E320AF"/>
    <w:rsid w:val="00E73696"/>
    <w:rsid w:val="00E82A28"/>
    <w:rsid w:val="00E84DED"/>
    <w:rsid w:val="00ED4B18"/>
    <w:rsid w:val="00ED5B99"/>
    <w:rsid w:val="00EE1618"/>
    <w:rsid w:val="00F61858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B40B-0779-44EF-9DF1-4328DF03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STAZE</dc:creator>
  <cp:keywords/>
  <dc:description/>
  <cp:lastModifiedBy>ja</cp:lastModifiedBy>
  <cp:revision>4</cp:revision>
  <cp:lastPrinted>2021-10-14T18:07:00Z</cp:lastPrinted>
  <dcterms:created xsi:type="dcterms:W3CDTF">2021-10-10T16:55:00Z</dcterms:created>
  <dcterms:modified xsi:type="dcterms:W3CDTF">2021-10-17T20:00:00Z</dcterms:modified>
</cp:coreProperties>
</file>